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FA" w:rsidRPr="005239FA" w:rsidRDefault="005239FA" w:rsidP="005239FA">
      <w:pPr>
        <w:autoSpaceDE w:val="0"/>
        <w:autoSpaceDN w:val="0"/>
        <w:adjustRightInd w:val="0"/>
        <w:spacing w:after="0"/>
        <w:jc w:val="center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val="uk-UA"/>
        </w:rPr>
      </w:pPr>
      <w:bookmarkStart w:id="0" w:name="_GoBack"/>
      <w:bookmarkEnd w:id="0"/>
      <w:r w:rsidRPr="005239FA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val="uk-UA"/>
        </w:rPr>
        <w:t>Образотворче мистецтво</w:t>
      </w:r>
      <w:r w:rsidR="004F239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val="uk-UA"/>
        </w:rPr>
        <w:t xml:space="preserve"> (4 клас)</w:t>
      </w:r>
    </w:p>
    <w:p w:rsidR="005239FA" w:rsidRPr="005239FA" w:rsidRDefault="005239FA" w:rsidP="005239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239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5239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за підручником </w:t>
      </w:r>
      <w:r w:rsidR="00156E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М. І. </w:t>
      </w:r>
      <w:proofErr w:type="spellStart"/>
      <w:r w:rsidR="00156E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Резніченко</w:t>
      </w:r>
      <w:proofErr w:type="spellEnd"/>
      <w:r w:rsidRPr="005239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="00156E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С. К. Трач</w:t>
      </w:r>
      <w:r w:rsidRPr="005239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5239FA" w:rsidRPr="005239FA" w:rsidRDefault="005239FA" w:rsidP="005239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9F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47005" w:rsidRPr="004F23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39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</w:t>
      </w:r>
    </w:p>
    <w:p w:rsidR="005239FA" w:rsidRPr="005239FA" w:rsidRDefault="005239FA" w:rsidP="005239F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u w:val="single"/>
          <w:lang w:val="uk-UA"/>
        </w:rPr>
      </w:pPr>
      <w:r w:rsidRPr="005239FA">
        <w:rPr>
          <w:rFonts w:ascii="Times New Roman" w:eastAsia="Times New Roman" w:hAnsi="Times New Roman" w:cs="Times New Roman"/>
          <w:i/>
          <w:sz w:val="28"/>
          <w:u w:val="single"/>
          <w:lang w:val="uk-UA"/>
        </w:rPr>
        <w:t>І семестр – 1</w:t>
      </w:r>
      <w:r w:rsidR="00882480" w:rsidRPr="00882480">
        <w:rPr>
          <w:rFonts w:ascii="Times New Roman" w:eastAsia="Times New Roman" w:hAnsi="Times New Roman" w:cs="Times New Roman"/>
          <w:i/>
          <w:sz w:val="28"/>
          <w:u w:val="single"/>
        </w:rPr>
        <w:t>6</w:t>
      </w:r>
      <w:r w:rsidRPr="005239FA">
        <w:rPr>
          <w:rFonts w:ascii="Times New Roman" w:eastAsia="Times New Roman" w:hAnsi="Times New Roman" w:cs="Times New Roman"/>
          <w:i/>
          <w:sz w:val="28"/>
          <w:u w:val="single"/>
          <w:lang w:val="uk-UA"/>
        </w:rPr>
        <w:t xml:space="preserve"> годин (1 година на тиждень)</w:t>
      </w:r>
    </w:p>
    <w:tbl>
      <w:tblPr>
        <w:tblW w:w="105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549"/>
        <w:gridCol w:w="976"/>
        <w:gridCol w:w="1480"/>
      </w:tblGrid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FA" w:rsidRPr="005239FA" w:rsidRDefault="005239FA" w:rsidP="00770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5239F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5239F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Тема уроку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5239F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5239F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Примітки</w:t>
            </w:r>
          </w:p>
        </w:tc>
      </w:tr>
      <w:tr w:rsidR="005239FA" w:rsidRPr="005239FA" w:rsidTr="00D504E5">
        <w:trPr>
          <w:cantSplit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156E28" w:rsidP="00ED3A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uk-UA" w:eastAsia="x-none" w:bidi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uk-UA" w:eastAsia="x-none" w:bidi="x-none"/>
              </w:rPr>
              <w:t>Художній образ у графіці, живописі та скульптурі</w:t>
            </w:r>
            <w:r w:rsidR="005239FA" w:rsidRPr="005239FA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uk-UA" w:eastAsia="x-none" w:bidi="x-none"/>
              </w:rPr>
              <w:t xml:space="preserve"> (</w:t>
            </w:r>
            <w:r w:rsidR="00ED3A63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uk-UA" w:eastAsia="x-none" w:bidi="x-none"/>
              </w:rPr>
              <w:t>8</w:t>
            </w:r>
            <w:r w:rsidR="005239FA" w:rsidRPr="005239FA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uk-UA" w:eastAsia="x-none" w:bidi="x-none"/>
              </w:rPr>
              <w:t xml:space="preserve"> годин)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uk-UA" w:eastAsia="x-none" w:bidi="x-none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3221BF" w:rsidRDefault="00156E28" w:rsidP="007B41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Вступ. Техніка безпеки на уроках образотворчого мистецтва. Поняття про художній образ в мистецтві.</w:t>
            </w:r>
            <w:r w:rsidR="007B4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Способи створення художнього образу в різних видах образотворчого мистецтва.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417E" w:rsidRPr="007B41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</w:t>
            </w:r>
            <w:r w:rsidR="007B41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</w:t>
            </w:r>
            <w:r w:rsidR="0032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погади про літо»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156E28" w:rsidP="007B41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художнього образу за допомогою </w:t>
            </w:r>
            <w:r w:rsidR="007B4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графічних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засобів</w:t>
            </w:r>
            <w:r w:rsidR="007B4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виразності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ліній, штрихів, крапок, плям.</w:t>
            </w:r>
            <w:r w:rsidR="00322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«Могутні сосни»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156E28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Значення вибору графічної техніки для створення </w:t>
            </w:r>
            <w:r w:rsidR="00574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виразного художнього образу.</w:t>
            </w:r>
            <w:r w:rsidR="00322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«Природні стихії»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5745D1" w:rsidP="005239F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Поглиблення знань про колір як засіб виразності живопису. Створення засобами кольору певного за характером образу.</w:t>
            </w:r>
            <w:r w:rsidR="0032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«Кольорові пори року. Мелодія осені»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5745D1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Значення вибору живописної техніки для створення виразного художнього образу.</w:t>
            </w:r>
            <w:r w:rsidR="00322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«Синій туман»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ED3A63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A63" w:rsidRPr="005239FA" w:rsidRDefault="00ED3A63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63" w:rsidRDefault="00ED3A63" w:rsidP="00ED3A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Форма, колір, декор у створенні певних за характером образів.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«Екзотичний птах»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63" w:rsidRPr="005239FA" w:rsidRDefault="00ED3A63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63" w:rsidRPr="005239FA" w:rsidRDefault="00ED3A63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156E28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ED3A63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7B417E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Поглиблення знань про скульптуру, її види. Особливості створення художнього образу   в об</w:t>
            </w:r>
            <w:r w:rsidRPr="0032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«Мешканці казкового лісу»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ED3A63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3221BF" w:rsidRDefault="007B417E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Незвичайні матеріали художника-скульптора. Створення казкового образу з природних матеріалів.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«Веселий лісовик»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7B417E" w:rsidP="00523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0424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val="uk-UA"/>
              </w:rPr>
              <w:t>Тема 1</w:t>
            </w:r>
          </w:p>
        </w:tc>
      </w:tr>
      <w:tr w:rsidR="005239FA" w:rsidRPr="005239FA" w:rsidTr="00D504E5">
        <w:trPr>
          <w:cantSplit/>
        </w:trPr>
        <w:tc>
          <w:tcPr>
            <w:tcW w:w="10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3221BF" w:rsidP="00D504E5">
            <w:pPr>
              <w:keepNext/>
              <w:widowControl w:val="0"/>
              <w:spacing w:after="0"/>
              <w:ind w:left="92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>Художній образ у декоративно-прикладному мистецтві, архітектурі та дизайні</w:t>
            </w:r>
            <w:r w:rsidR="005239FA" w:rsidRPr="005239F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 xml:space="preserve"> </w:t>
            </w:r>
            <w:r w:rsidR="005239F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>(</w:t>
            </w:r>
            <w:r w:rsidR="00D504E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>6</w:t>
            </w:r>
            <w:r w:rsidR="005239F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 xml:space="preserve"> годин)</w:t>
            </w: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ED3A63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A164E6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Відмінність декоративної манери зображення від реалістичної. Особливості декоративного образу.</w:t>
            </w:r>
            <w:r w:rsidR="00617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7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«Світ декоративної іграшки»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ED3A63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A164E6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українським народним мистецтвом петриківського розпису. Композиційне та колірне рішення творів петриківських майстрів.</w:t>
            </w:r>
            <w:r w:rsidR="00617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78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«Казкова квітка Петриківки»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 w:eastAsia="x-none" w:bidi="x-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 w:eastAsia="x-none" w:bidi="x-none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 w:rsidR="00ED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A164E6" w:rsidP="007B41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Народне мистецтво витинанки. Витинанки прості </w:t>
            </w:r>
            <w:r w:rsidR="007B4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складені. Значення </w:t>
            </w:r>
            <w:r w:rsidR="007B4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 симетрії при </w:t>
            </w:r>
            <w:r w:rsidR="007B4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витинанки.</w:t>
            </w:r>
            <w:r w:rsidR="00617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42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«Вазонова композиція»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D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A164E6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Архітектура як будівельне мистецтво. Образ будівлі, її призначення. Створення на основі асоціацій образу казкового будинку.</w:t>
            </w:r>
            <w:r w:rsidR="00E042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«Будинок для казкового персонажа»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8824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D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D504E5" w:rsidP="008824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Дизайн та художнє конструювання.</w:t>
            </w:r>
            <w:r w:rsidR="008824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Створення художнього образу в техніках </w:t>
            </w:r>
            <w:proofErr w:type="spellStart"/>
            <w:r w:rsidR="008824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паперопластики</w:t>
            </w:r>
            <w:proofErr w:type="spellEnd"/>
            <w:r w:rsidR="008824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8824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орігамі</w:t>
            </w:r>
            <w:proofErr w:type="spellEnd"/>
            <w:r w:rsidR="008824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2480" w:rsidRPr="0088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«У селянській хаті»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882480" w:rsidRPr="00882480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80" w:rsidRPr="00882480" w:rsidRDefault="00882480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88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14.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80" w:rsidRPr="00882480" w:rsidRDefault="00882480" w:rsidP="008824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824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Дизайн та художнє конструювання. Створення художнього образу в техніках </w:t>
            </w:r>
            <w:proofErr w:type="spellStart"/>
            <w:r w:rsidRPr="008824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паперопластики</w:t>
            </w:r>
            <w:proofErr w:type="spellEnd"/>
            <w:r w:rsidRPr="008824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</w:t>
            </w:r>
            <w:proofErr w:type="spellStart"/>
            <w:r w:rsidRPr="008824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орігамі</w:t>
            </w:r>
            <w:proofErr w:type="spellEnd"/>
            <w:r w:rsidRPr="008824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.</w:t>
            </w:r>
            <w:r w:rsidRPr="008824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824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  <w:t>«Чарівний ліхтарик»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80" w:rsidRPr="00882480" w:rsidRDefault="00882480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u w:val="single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80" w:rsidRPr="00882480" w:rsidRDefault="00882480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u w:val="single"/>
                <w:lang w:val="uk-UA"/>
              </w:rPr>
            </w:pP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88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39FA" w:rsidRPr="005239FA" w:rsidRDefault="005239FA" w:rsidP="00770A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FA" w:rsidRPr="005239FA" w:rsidRDefault="007B417E" w:rsidP="008824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зі шрифтом. Уведення слів та чисел у декоративно-орнаментальну композицію.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«Святкова листівка».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7B417E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04248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val="uk-UA"/>
              </w:rPr>
              <w:t xml:space="preserve">Тема </w:t>
            </w: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val="uk-UA"/>
              </w:rPr>
              <w:t>2</w:t>
            </w:r>
          </w:p>
        </w:tc>
      </w:tr>
      <w:tr w:rsidR="00D504E5" w:rsidRPr="005239FA" w:rsidTr="00D504E5">
        <w:trPr>
          <w:cantSplit/>
        </w:trPr>
        <w:tc>
          <w:tcPr>
            <w:tcW w:w="10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4E5" w:rsidRPr="00E04248" w:rsidRDefault="00D504E5" w:rsidP="00D504E5">
            <w:pPr>
              <w:widowControl w:val="0"/>
              <w:spacing w:after="0"/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>Узагальнення</w:t>
            </w:r>
            <w:r w:rsidRPr="005239F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x-none"/>
              </w:rPr>
              <w:t>(1 година)</w:t>
            </w:r>
          </w:p>
        </w:tc>
      </w:tr>
      <w:tr w:rsidR="005239FA" w:rsidRPr="005239FA" w:rsidTr="00D504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FA" w:rsidRPr="005239FA" w:rsidRDefault="005239FA" w:rsidP="008824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88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7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AC2504" w:rsidRDefault="00D504E5" w:rsidP="00E042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та систематизація знань учнів.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A" w:rsidRPr="005239FA" w:rsidRDefault="005239FA" w:rsidP="00523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</w:tbl>
    <w:p w:rsidR="00E32613" w:rsidRPr="005239FA" w:rsidRDefault="00E32613" w:rsidP="005239FA">
      <w:pPr>
        <w:spacing w:after="0"/>
        <w:rPr>
          <w:lang w:val="uk-UA"/>
        </w:rPr>
      </w:pPr>
    </w:p>
    <w:sectPr w:rsidR="00E32613" w:rsidRPr="005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1B"/>
    <w:rsid w:val="000276C2"/>
    <w:rsid w:val="000A321B"/>
    <w:rsid w:val="00156E28"/>
    <w:rsid w:val="003221BF"/>
    <w:rsid w:val="004F2397"/>
    <w:rsid w:val="005239FA"/>
    <w:rsid w:val="005745D1"/>
    <w:rsid w:val="006178AA"/>
    <w:rsid w:val="00770AA4"/>
    <w:rsid w:val="007B417E"/>
    <w:rsid w:val="00882480"/>
    <w:rsid w:val="00A164E6"/>
    <w:rsid w:val="00AC2504"/>
    <w:rsid w:val="00B47005"/>
    <w:rsid w:val="00D504E5"/>
    <w:rsid w:val="00E04248"/>
    <w:rsid w:val="00E32613"/>
    <w:rsid w:val="00E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Совенко</cp:lastModifiedBy>
  <cp:revision>2</cp:revision>
  <dcterms:created xsi:type="dcterms:W3CDTF">2016-09-08T08:05:00Z</dcterms:created>
  <dcterms:modified xsi:type="dcterms:W3CDTF">2016-09-08T08:05:00Z</dcterms:modified>
</cp:coreProperties>
</file>